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Override PartName="/word/comments.xml" ContentType="application/vnd.openxmlformats-officedocument.wordprocessingml.comment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84187E" w:rsidRDefault="0084187E">
      <w:r>
        <w:t xml:space="preserve">Kelvin </w:t>
      </w:r>
      <w:proofErr w:type="spellStart"/>
      <w:r>
        <w:t>Ip</w:t>
      </w:r>
      <w:proofErr w:type="spellEnd"/>
      <w:r w:rsidR="009F77EF">
        <w:t xml:space="preserve">, </w:t>
      </w:r>
      <w:proofErr w:type="spellStart"/>
      <w:r w:rsidR="009F77EF">
        <w:t>Amreen</w:t>
      </w:r>
      <w:proofErr w:type="spellEnd"/>
      <w:r w:rsidR="009F77EF">
        <w:t xml:space="preserve"> Ahmad, Sally Park, Luke Wang. </w:t>
      </w:r>
    </w:p>
    <w:p w:rsidR="00567FA3" w:rsidRDefault="00567FA3">
      <w:r>
        <w:t>English 1B</w:t>
      </w:r>
    </w:p>
    <w:p w:rsidR="008D18D4" w:rsidRDefault="00567FA3" w:rsidP="000D3974">
      <w:r>
        <w:t xml:space="preserve">Mrs. </w:t>
      </w:r>
      <w:proofErr w:type="spellStart"/>
      <w:r>
        <w:t>Kemsley</w:t>
      </w:r>
      <w:proofErr w:type="spellEnd"/>
    </w:p>
    <w:p w:rsidR="000A40ED" w:rsidRDefault="000A40ED" w:rsidP="007F750C">
      <w:r>
        <w:t>May 14, 2010</w:t>
      </w:r>
    </w:p>
    <w:p w:rsidR="000A40ED" w:rsidRPr="00965387" w:rsidRDefault="000A40ED" w:rsidP="007F750C"/>
    <w:p w:rsidR="00965387" w:rsidRPr="00965387" w:rsidRDefault="00965387" w:rsidP="00965387">
      <w:pPr>
        <w:ind w:firstLine="720"/>
        <w:jc w:val="center"/>
      </w:pPr>
      <w:r w:rsidRPr="00965387">
        <w:t>Group Essay</w:t>
      </w:r>
    </w:p>
    <w:p w:rsidR="00965387" w:rsidRPr="00965387" w:rsidRDefault="00965387" w:rsidP="000A40ED">
      <w:pPr>
        <w:ind w:firstLine="720"/>
      </w:pPr>
    </w:p>
    <w:p w:rsidR="009F77EF" w:rsidRPr="00965387" w:rsidRDefault="00965387" w:rsidP="000A40ED">
      <w:pPr>
        <w:ind w:firstLine="720"/>
      </w:pPr>
      <w:r w:rsidRPr="00965387">
        <w:t>S</w:t>
      </w:r>
      <w:r w:rsidR="000A40ED" w:rsidRPr="00965387">
        <w:t>o far throughout this</w:t>
      </w:r>
      <w:commentRangeStart w:id="0"/>
      <w:r w:rsidR="000A40ED" w:rsidRPr="00965387">
        <w:t xml:space="preserve"> story </w:t>
      </w:r>
      <w:commentRangeEnd w:id="0"/>
      <w:r w:rsidR="00794022">
        <w:rPr>
          <w:rStyle w:val="CommentReference"/>
          <w:vanish/>
        </w:rPr>
        <w:commentReference w:id="0"/>
      </w:r>
      <w:r w:rsidR="000A40ED" w:rsidRPr="00965387">
        <w:t>we know Juliet as an innocent, young, obedient daughter and Capulet as a highly protective, loving father, however, in this scene we are introduced to a different side to both charac</w:t>
      </w:r>
      <w:r w:rsidR="00A705DB" w:rsidRPr="00965387">
        <w:t xml:space="preserve">ters.  In act three scene five, Shakespeare portrays the angry, abusive side of Capulet, </w:t>
      </w:r>
      <w:commentRangeStart w:id="1"/>
      <w:r w:rsidR="00A705DB" w:rsidRPr="00965387">
        <w:t>creating contrast towards his character</w:t>
      </w:r>
      <w:commentRangeEnd w:id="1"/>
      <w:r w:rsidR="00794022">
        <w:rPr>
          <w:rStyle w:val="CommentReference"/>
          <w:vanish/>
        </w:rPr>
        <w:commentReference w:id="1"/>
      </w:r>
      <w:r w:rsidR="00A705DB" w:rsidRPr="00965387">
        <w:t>. Juliet as an obeying daughter steps up against her father in this scene</w:t>
      </w:r>
      <w:r w:rsidR="009F77EF" w:rsidRPr="00965387">
        <w:t>,</w:t>
      </w:r>
      <w:r w:rsidR="00A705DB" w:rsidRPr="00965387">
        <w:t xml:space="preserve"> revealing her stronger, more independent side. </w:t>
      </w:r>
      <w:commentRangeStart w:id="2"/>
      <w:r w:rsidR="00A705DB" w:rsidRPr="00965387">
        <w:t xml:space="preserve">Through this scene the audience </w:t>
      </w:r>
      <w:r w:rsidR="009F77EF" w:rsidRPr="00965387">
        <w:t>discovers a distinctive side of both Capulet and Juliet helping us understand their relationship better.</w:t>
      </w:r>
      <w:commentRangeEnd w:id="2"/>
      <w:r w:rsidR="00794022">
        <w:rPr>
          <w:rStyle w:val="CommentReference"/>
          <w:vanish/>
        </w:rPr>
        <w:commentReference w:id="2"/>
      </w:r>
    </w:p>
    <w:p w:rsidR="00965387" w:rsidRDefault="00965387" w:rsidP="000A40ED">
      <w:pPr>
        <w:ind w:firstLine="720"/>
      </w:pPr>
    </w:p>
    <w:p w:rsidR="00965387" w:rsidRPr="00965387" w:rsidRDefault="00965387" w:rsidP="000A40ED">
      <w:pPr>
        <w:ind w:firstLine="720"/>
        <w:rPr>
          <w:color w:val="000000" w:themeColor="text1"/>
        </w:rPr>
      </w:pPr>
      <w:r w:rsidRPr="00965387">
        <w:rPr>
          <w:rFonts w:ascii="Times New Roman" w:hAnsi="Times New Roman" w:cs="Times New Roman"/>
          <w:color w:val="000000" w:themeColor="text1"/>
        </w:rPr>
        <w:t xml:space="preserve">At the beginning of this play, we see Capulet as a loving father who wants Juliet to decide her own marriage. But, in this scene, Capulet changes his mind and decides to make Juliet marry Paris. In act 1 scene 2, </w:t>
      </w:r>
      <w:r w:rsidR="00794022">
        <w:rPr>
          <w:rFonts w:ascii="Times New Roman" w:hAnsi="Times New Roman" w:cs="Times New Roman"/>
          <w:color w:val="000000" w:themeColor="text1"/>
        </w:rPr>
        <w:t>he says</w:t>
      </w:r>
      <w:commentRangeStart w:id="3"/>
      <w:r w:rsidR="00794022">
        <w:rPr>
          <w:rFonts w:ascii="Times New Roman" w:hAnsi="Times New Roman" w:cs="Times New Roman"/>
          <w:color w:val="000000" w:themeColor="text1"/>
        </w:rPr>
        <w:t xml:space="preserve">, </w:t>
      </w:r>
      <w:r w:rsidRPr="00965387">
        <w:rPr>
          <w:rFonts w:ascii="Times New Roman" w:hAnsi="Times New Roman" w:cs="Times New Roman"/>
          <w:color w:val="000000" w:themeColor="text1"/>
        </w:rPr>
        <w:t xml:space="preserve">"My child is yet a stranger in the world~ </w:t>
      </w:r>
      <w:proofErr w:type="gramStart"/>
      <w:r w:rsidRPr="00965387">
        <w:rPr>
          <w:rFonts w:ascii="Times New Roman" w:hAnsi="Times New Roman" w:cs="Times New Roman"/>
          <w:color w:val="000000" w:themeColor="text1"/>
        </w:rPr>
        <w:t>Ere</w:t>
      </w:r>
      <w:proofErr w:type="gramEnd"/>
      <w:r w:rsidRPr="00965387">
        <w:rPr>
          <w:rFonts w:ascii="Times New Roman" w:hAnsi="Times New Roman" w:cs="Times New Roman"/>
          <w:color w:val="000000" w:themeColor="text1"/>
        </w:rPr>
        <w:t xml:space="preserve"> we may think her ripe to be a bride." (Pg27, Line 8-10) </w:t>
      </w:r>
      <w:commentRangeEnd w:id="3"/>
      <w:r w:rsidR="00794022">
        <w:rPr>
          <w:rStyle w:val="CommentReference"/>
          <w:vanish/>
        </w:rPr>
        <w:commentReference w:id="3"/>
      </w:r>
      <w:r w:rsidRPr="00965387">
        <w:rPr>
          <w:rFonts w:ascii="Times New Roman" w:hAnsi="Times New Roman" w:cs="Times New Roman"/>
          <w:color w:val="000000" w:themeColor="text1"/>
        </w:rPr>
        <w:t xml:space="preserve">During </w:t>
      </w:r>
      <w:r w:rsidR="00794022">
        <w:rPr>
          <w:rFonts w:ascii="Times New Roman" w:hAnsi="Times New Roman" w:cs="Times New Roman"/>
          <w:color w:val="000000" w:themeColor="text1"/>
        </w:rPr>
        <w:t>the conversation between</w:t>
      </w:r>
      <w:r w:rsidRPr="00965387">
        <w:rPr>
          <w:rFonts w:ascii="Times New Roman" w:hAnsi="Times New Roman" w:cs="Times New Roman"/>
          <w:color w:val="000000" w:themeColor="text1"/>
        </w:rPr>
        <w:t xml:space="preserve"> Paris and Capulet, Capulet thinks Juliet is too young to marry and that he wants her to decide on her own marriage. But, in act 3 scene 5, </w:t>
      </w:r>
      <w:r w:rsidR="00794022">
        <w:rPr>
          <w:rFonts w:ascii="Times New Roman" w:hAnsi="Times New Roman" w:cs="Times New Roman"/>
          <w:color w:val="000000" w:themeColor="text1"/>
        </w:rPr>
        <w:t xml:space="preserve">he shouts, </w:t>
      </w:r>
      <w:r w:rsidRPr="00965387">
        <w:rPr>
          <w:rFonts w:ascii="Times New Roman" w:hAnsi="Times New Roman" w:cs="Times New Roman"/>
          <w:color w:val="000000" w:themeColor="text1"/>
        </w:rPr>
        <w:t>"Hang thee young baggage</w:t>
      </w:r>
      <w:r w:rsidR="00794022">
        <w:rPr>
          <w:rFonts w:ascii="Times New Roman" w:hAnsi="Times New Roman" w:cs="Times New Roman"/>
          <w:color w:val="000000" w:themeColor="text1"/>
        </w:rPr>
        <w:t>,</w:t>
      </w:r>
      <w:r w:rsidRPr="00965387">
        <w:rPr>
          <w:rFonts w:ascii="Times New Roman" w:hAnsi="Times New Roman" w:cs="Times New Roman"/>
          <w:color w:val="000000" w:themeColor="text1"/>
        </w:rPr>
        <w:t xml:space="preserve"> disobedient wretch</w:t>
      </w:r>
      <w:proofErr w:type="gramStart"/>
      <w:r w:rsidRPr="00965387">
        <w:rPr>
          <w:rFonts w:ascii="Times New Roman" w:hAnsi="Times New Roman" w:cs="Times New Roman"/>
          <w:color w:val="000000" w:themeColor="text1"/>
        </w:rPr>
        <w:t>!</w:t>
      </w:r>
      <w:r w:rsidR="00794022">
        <w:rPr>
          <w:rFonts w:ascii="Times New Roman" w:hAnsi="Times New Roman" w:cs="Times New Roman"/>
          <w:color w:val="000000" w:themeColor="text1"/>
        </w:rPr>
        <w:t>/</w:t>
      </w:r>
      <w:proofErr w:type="gramEnd"/>
      <w:r w:rsidRPr="00965387">
        <w:rPr>
          <w:rFonts w:ascii="Times New Roman" w:hAnsi="Times New Roman" w:cs="Times New Roman"/>
          <w:color w:val="000000" w:themeColor="text1"/>
        </w:rPr>
        <w:t>I</w:t>
      </w:r>
      <w:r w:rsidR="00794022">
        <w:rPr>
          <w:rFonts w:ascii="Times New Roman" w:hAnsi="Times New Roman" w:cs="Times New Roman"/>
          <w:color w:val="000000" w:themeColor="text1"/>
        </w:rPr>
        <w:t>’</w:t>
      </w:r>
      <w:r w:rsidRPr="00965387">
        <w:rPr>
          <w:rFonts w:ascii="Times New Roman" w:hAnsi="Times New Roman" w:cs="Times New Roman"/>
          <w:color w:val="000000" w:themeColor="text1"/>
        </w:rPr>
        <w:t xml:space="preserve">ll tell thee what: get thee to church o' Thursday" (Pg 167 Lines 166-177) He demands Juliet to go to church to marry Paris or else he </w:t>
      </w:r>
      <w:commentRangeStart w:id="4"/>
      <w:r w:rsidRPr="00965387">
        <w:rPr>
          <w:rFonts w:ascii="Times New Roman" w:hAnsi="Times New Roman" w:cs="Times New Roman"/>
          <w:color w:val="000000" w:themeColor="text1"/>
        </w:rPr>
        <w:t>wont</w:t>
      </w:r>
      <w:commentRangeEnd w:id="4"/>
      <w:r w:rsidR="00794022">
        <w:rPr>
          <w:rStyle w:val="CommentReference"/>
          <w:vanish/>
        </w:rPr>
        <w:commentReference w:id="4"/>
      </w:r>
      <w:r w:rsidRPr="00965387">
        <w:rPr>
          <w:rFonts w:ascii="Times New Roman" w:hAnsi="Times New Roman" w:cs="Times New Roman"/>
          <w:color w:val="000000" w:themeColor="text1"/>
        </w:rPr>
        <w:t xml:space="preserve"> take her as his daughter. In act 1, Capulet cares about Juliet's opinion about her marriage and that he would consider her thoughts but in act 3, Capulet </w:t>
      </w:r>
      <w:commentRangeStart w:id="5"/>
      <w:r w:rsidRPr="00965387">
        <w:rPr>
          <w:rFonts w:ascii="Times New Roman" w:hAnsi="Times New Roman" w:cs="Times New Roman"/>
          <w:color w:val="000000" w:themeColor="text1"/>
        </w:rPr>
        <w:t xml:space="preserve">do </w:t>
      </w:r>
      <w:commentRangeEnd w:id="5"/>
      <w:r w:rsidR="00794022">
        <w:rPr>
          <w:rStyle w:val="CommentReference"/>
          <w:vanish/>
        </w:rPr>
        <w:commentReference w:id="5"/>
      </w:r>
      <w:r w:rsidRPr="00965387">
        <w:rPr>
          <w:rFonts w:ascii="Times New Roman" w:hAnsi="Times New Roman" w:cs="Times New Roman"/>
          <w:color w:val="000000" w:themeColor="text1"/>
        </w:rPr>
        <w:t xml:space="preserve">not care about her opinion and her decision to not marry Paris. Earlier in the scene, the elders seem more pragmatic than young, and by Capulet’s decision of not wanting Juliet to marriage yet seems wise and sensible. But, in this scene, Capulet’s decision </w:t>
      </w:r>
      <w:commentRangeStart w:id="6"/>
      <w:r w:rsidRPr="00965387">
        <w:rPr>
          <w:rFonts w:ascii="Times New Roman" w:hAnsi="Times New Roman" w:cs="Times New Roman"/>
          <w:color w:val="000000" w:themeColor="text1"/>
        </w:rPr>
        <w:t>change</w:t>
      </w:r>
      <w:commentRangeEnd w:id="6"/>
      <w:r w:rsidR="00794022">
        <w:rPr>
          <w:rStyle w:val="CommentReference"/>
          <w:vanish/>
        </w:rPr>
        <w:commentReference w:id="6"/>
      </w:r>
      <w:r w:rsidRPr="00965387">
        <w:rPr>
          <w:rFonts w:ascii="Times New Roman" w:hAnsi="Times New Roman" w:cs="Times New Roman"/>
          <w:color w:val="000000" w:themeColor="text1"/>
        </w:rPr>
        <w:t xml:space="preserve"> and he shouts at her when she refuses to marry Paris. He loses his temper with Juliet's decision. By this, we can tell that Capulet is not </w:t>
      </w:r>
      <w:commentRangeStart w:id="7"/>
      <w:r w:rsidRPr="00965387">
        <w:rPr>
          <w:rFonts w:ascii="Times New Roman" w:hAnsi="Times New Roman" w:cs="Times New Roman"/>
          <w:color w:val="000000" w:themeColor="text1"/>
        </w:rPr>
        <w:t xml:space="preserve">pragmatic </w:t>
      </w:r>
      <w:commentRangeEnd w:id="7"/>
      <w:r w:rsidR="00794022">
        <w:rPr>
          <w:rStyle w:val="CommentReference"/>
          <w:vanish/>
        </w:rPr>
        <w:commentReference w:id="7"/>
      </w:r>
      <w:r w:rsidRPr="00965387">
        <w:rPr>
          <w:rFonts w:ascii="Times New Roman" w:hAnsi="Times New Roman" w:cs="Times New Roman"/>
          <w:color w:val="000000" w:themeColor="text1"/>
        </w:rPr>
        <w:t xml:space="preserve">and that he is not </w:t>
      </w:r>
      <w:r w:rsidR="004F7C05" w:rsidRPr="00965387">
        <w:rPr>
          <w:rFonts w:ascii="Times New Roman" w:hAnsi="Times New Roman" w:cs="Times New Roman"/>
          <w:color w:val="000000" w:themeColor="text1"/>
        </w:rPr>
        <w:t xml:space="preserve">just a loving father who </w:t>
      </w:r>
      <w:r w:rsidR="004F7C05">
        <w:rPr>
          <w:rFonts w:ascii="Times New Roman" w:hAnsi="Times New Roman" w:cs="Times New Roman"/>
          <w:color w:val="000000" w:themeColor="text1"/>
        </w:rPr>
        <w:t>doesn’t</w:t>
      </w:r>
      <w:r w:rsidR="00616B2A">
        <w:rPr>
          <w:rFonts w:ascii="Times New Roman" w:hAnsi="Times New Roman" w:cs="Times New Roman"/>
          <w:color w:val="000000" w:themeColor="text1"/>
        </w:rPr>
        <w:t xml:space="preserve"> </w:t>
      </w:r>
      <w:r w:rsidRPr="00965387">
        <w:rPr>
          <w:rFonts w:ascii="Times New Roman" w:hAnsi="Times New Roman" w:cs="Times New Roman"/>
          <w:color w:val="000000" w:themeColor="text1"/>
        </w:rPr>
        <w:t>always appreciates his daughter’s decision.</w:t>
      </w:r>
    </w:p>
    <w:p w:rsidR="009F77EF" w:rsidRPr="00965387" w:rsidRDefault="009F77EF" w:rsidP="000A40ED">
      <w:pPr>
        <w:ind w:firstLine="720"/>
      </w:pPr>
    </w:p>
    <w:p w:rsidR="00965387" w:rsidRPr="00965387" w:rsidRDefault="007B27A8" w:rsidP="000A40ED">
      <w:pPr>
        <w:ind w:firstLine="720"/>
        <w:rPr>
          <w:rFonts w:cs="Cambria"/>
        </w:rPr>
      </w:pPr>
      <w:commentRangeStart w:id="8"/>
      <w:r w:rsidRPr="00965387">
        <w:rPr>
          <w:rFonts w:cs="Cambria"/>
        </w:rPr>
        <w:t>From the beginning of this t</w:t>
      </w:r>
      <w:r w:rsidR="00794022">
        <w:rPr>
          <w:rFonts w:cs="Cambria"/>
        </w:rPr>
        <w:t>ragic play, Juliet is presented</w:t>
      </w:r>
      <w:r w:rsidRPr="00965387">
        <w:rPr>
          <w:rFonts w:cs="Cambria"/>
        </w:rPr>
        <w:t xml:space="preserve"> as an obedient da</w:t>
      </w:r>
      <w:r w:rsidR="00794022">
        <w:rPr>
          <w:rFonts w:cs="Cambria"/>
        </w:rPr>
        <w:t>ughter, much like any other woma</w:t>
      </w:r>
      <w:r w:rsidRPr="00965387">
        <w:rPr>
          <w:rFonts w:cs="Cambria"/>
        </w:rPr>
        <w:t xml:space="preserve">n in a patriarchal society. She does not question her father and always replies to her parents in a mature, respectful almost professional manner. In Act 1 Scene 3, Lady Capulet tells Juliet about her imminent marriage to Paris to which she replies: “It is an honor that I dream not </w:t>
      </w:r>
      <w:r w:rsidR="00965387" w:rsidRPr="00965387">
        <w:rPr>
          <w:rFonts w:cs="Cambria"/>
        </w:rPr>
        <w:t>have</w:t>
      </w:r>
      <w:r w:rsidRPr="00965387">
        <w:rPr>
          <w:rFonts w:cs="Cambria"/>
        </w:rPr>
        <w:t xml:space="preserve">.” 1.3.71. She is speaking to her mother about how she believes she is too young to marry and matrimony is not something she spends her time thinking of. </w:t>
      </w:r>
      <w:commentRangeEnd w:id="8"/>
      <w:r w:rsidR="00794022">
        <w:rPr>
          <w:rStyle w:val="CommentReference"/>
          <w:vanish/>
        </w:rPr>
        <w:commentReference w:id="8"/>
      </w:r>
      <w:r w:rsidRPr="00965387">
        <w:rPr>
          <w:rFonts w:cs="Cambria"/>
        </w:rPr>
        <w:t xml:space="preserve">She could have said this very rudely but no, she said it very respectfully to her mother and referred to it as an “honor” even though it is an honor she does not want. She indirectly tells her mother that she does not want to get married without upsetting her or creating imbalances or expressing her contempt. Even though she does not talk to Capulet before Act 3 Scene 5, we can sense that she would speak to him with equal reverence. In Act 3 Scene 5 she says: “He shall not make me there a joyful bride.” 3.5.122. She tells her mother openly that she does not want to marry Paris rather than before when she addressed the situation so indirectly. She is still the same person as before, because she had an opinion beforehand but now, she is speaking her mind much more openly than before, expressing her discontent and dissatisfaction to marrying Paris. She is not insulting or speaking to her parents rudely though, she still has respect for them, but she is frustrated over her predicament. Juliet is still the same character she used to be before, but with all of the emotions and events swirling around her she cannot keep up her obedient and respectful daughter </w:t>
      </w:r>
      <w:r w:rsidR="00965387" w:rsidRPr="00965387">
        <w:rPr>
          <w:rFonts w:cs="Cambria"/>
        </w:rPr>
        <w:t>charade, which</w:t>
      </w:r>
      <w:r w:rsidRPr="00965387">
        <w:rPr>
          <w:rFonts w:cs="Cambria"/>
        </w:rPr>
        <w:t xml:space="preserve"> clashes with what her parents expect of her.</w:t>
      </w:r>
    </w:p>
    <w:p w:rsidR="00965387" w:rsidRPr="00965387" w:rsidRDefault="00965387" w:rsidP="000A40ED">
      <w:pPr>
        <w:ind w:firstLine="720"/>
        <w:rPr>
          <w:rFonts w:cs="Cambria"/>
        </w:rPr>
      </w:pPr>
    </w:p>
    <w:p w:rsidR="00965387" w:rsidRPr="00965387" w:rsidRDefault="00965387" w:rsidP="000A40ED">
      <w:pPr>
        <w:ind w:firstLine="720"/>
        <w:rPr>
          <w:rFonts w:cs="Cambria"/>
        </w:rPr>
      </w:pPr>
      <w:commentRangeStart w:id="9"/>
      <w:r w:rsidRPr="00965387">
        <w:rPr>
          <w:rFonts w:cs="Helvetica"/>
        </w:rPr>
        <w:t>As both characters, Juliet and Lord Capulet, experience changes in act three scene five, their interaction with each other also dramatically changes and that improves our understanding of them</w:t>
      </w:r>
      <w:commentRangeEnd w:id="9"/>
      <w:r w:rsidR="00794022">
        <w:rPr>
          <w:rStyle w:val="CommentReference"/>
          <w:vanish/>
        </w:rPr>
        <w:commentReference w:id="9"/>
      </w:r>
      <w:r w:rsidRPr="00965387">
        <w:rPr>
          <w:rFonts w:cs="Helvetica"/>
        </w:rPr>
        <w:t>. At the beginning of the play, Juliet first interacts with Lady Capulet to present her opinion on the marriage with Paris. Juliet says, “I’ll look to like, if looking liking move</w:t>
      </w:r>
      <w:proofErr w:type="gramStart"/>
      <w:r w:rsidRPr="00965387">
        <w:rPr>
          <w:rFonts w:cs="Helvetica"/>
        </w:rPr>
        <w:t>./</w:t>
      </w:r>
      <w:proofErr w:type="gramEnd"/>
      <w:r w:rsidRPr="00965387">
        <w:rPr>
          <w:rFonts w:cs="Helvetica"/>
        </w:rPr>
        <w:t xml:space="preserve">But no more deep will I </w:t>
      </w:r>
      <w:proofErr w:type="spellStart"/>
      <w:r w:rsidRPr="00965387">
        <w:rPr>
          <w:rFonts w:cs="Helvetica"/>
        </w:rPr>
        <w:t>endart</w:t>
      </w:r>
      <w:proofErr w:type="spellEnd"/>
      <w:r w:rsidRPr="00965387">
        <w:rPr>
          <w:rFonts w:cs="Helvetica"/>
        </w:rPr>
        <w:t xml:space="preserve"> mine eye/Than your consent gives strength to make it fly.” </w:t>
      </w:r>
      <w:proofErr w:type="gramStart"/>
      <w:r w:rsidRPr="00965387">
        <w:rPr>
          <w:rFonts w:cs="Helvetica"/>
        </w:rPr>
        <w:t>(1.4 103-105).</w:t>
      </w:r>
      <w:proofErr w:type="gramEnd"/>
      <w:r w:rsidRPr="00965387">
        <w:rPr>
          <w:rFonts w:cs="Helvetica"/>
        </w:rPr>
        <w:t xml:space="preserve"> </w:t>
      </w:r>
      <w:commentRangeStart w:id="10"/>
      <w:r w:rsidRPr="00965387">
        <w:rPr>
          <w:rFonts w:cs="Helvetica"/>
        </w:rPr>
        <w:t xml:space="preserve">From those lines we can see how Juliet is very obedient and polite to Lady Capulet and we can infer from that she will be behave the same to Lord Capulet at the beginning. </w:t>
      </w:r>
      <w:commentRangeEnd w:id="10"/>
      <w:r w:rsidR="00794022">
        <w:rPr>
          <w:rStyle w:val="CommentReference"/>
          <w:vanish/>
        </w:rPr>
        <w:commentReference w:id="10"/>
      </w:r>
      <w:r w:rsidRPr="00965387">
        <w:rPr>
          <w:rFonts w:cs="Helvetica"/>
        </w:rPr>
        <w:t xml:space="preserve">However, as Juliet gradually changes from a child to an adult, her interaction with Lord Capulet changes and she becomes more independent. Unlike at the beginning of the play, Juliet in act three scene five is very independent and she clearly states that “ Now, by Saint Peter’s Church, and Peter too, He shall not make me there a joyful bride!” </w:t>
      </w:r>
      <w:proofErr w:type="gramStart"/>
      <w:r w:rsidRPr="00965387">
        <w:rPr>
          <w:rFonts w:cs="Helvetica"/>
        </w:rPr>
        <w:t>(3.5 121-122).</w:t>
      </w:r>
      <w:proofErr w:type="gramEnd"/>
      <w:r w:rsidRPr="00965387">
        <w:rPr>
          <w:rFonts w:cs="Helvetica"/>
        </w:rPr>
        <w:t xml:space="preserve"> Although Juliet was saying that to Lady Capulet, it can be inferred that she will react the same to her father. Even with the consequence that Juliet will be disowned by the family and will have nowhere to go she still directly expressed her opinion to Lord Capulet about the marriage with Paris. With the change in Juliet’s interaction with Lord Capulet, it shows us how Juliet is more independent now and how Lord Capulet has also changed to be more protective about his daughter.</w:t>
      </w:r>
    </w:p>
    <w:p w:rsidR="00965387" w:rsidRDefault="00965387" w:rsidP="000A40ED">
      <w:pPr>
        <w:ind w:firstLine="720"/>
      </w:pPr>
    </w:p>
    <w:p w:rsidR="000D3974" w:rsidRPr="000A40ED" w:rsidRDefault="00794022" w:rsidP="000A40ED">
      <w:pPr>
        <w:ind w:firstLine="720"/>
      </w:pPr>
      <w:r>
        <w:t>In conclusion</w:t>
      </w:r>
      <w:proofErr w:type="gramStart"/>
      <w:r>
        <w:t xml:space="preserve">, </w:t>
      </w:r>
      <w:r w:rsidR="00965387">
        <w:t xml:space="preserve"> through</w:t>
      </w:r>
      <w:proofErr w:type="gramEnd"/>
      <w:r w:rsidR="00965387">
        <w:t xml:space="preserve"> Juliet and Capulet’s changes, Juliet has become a mature, independent and straightforward woman and Capulet has shown his indignant </w:t>
      </w:r>
      <w:r w:rsidR="00616B2A">
        <w:t>personality, which was hidden</w:t>
      </w:r>
      <w:r w:rsidR="00965387">
        <w:t xml:space="preserve"> to us before. Through these changes their personalities clash thus creating the conflict of</w:t>
      </w:r>
      <w:r>
        <w:t xml:space="preserve"> Juliet and Paris’s wedding. This leads to Juliet’s disowning</w:t>
      </w:r>
      <w:r w:rsidR="00965387">
        <w:t xml:space="preserve"> and Capulet’s rage. From this, the</w:t>
      </w:r>
      <w:r w:rsidR="00616B2A">
        <w:t xml:space="preserve"> audience experiences the changing </w:t>
      </w:r>
      <w:r w:rsidR="00965387">
        <w:t>relationsh</w:t>
      </w:r>
      <w:r w:rsidR="004F7C05">
        <w:t>ip between Capulet and Juliet. Which could possibly lead to Juliet’s suicide at the end of the play.</w:t>
      </w:r>
    </w:p>
    <w:sectPr w:rsidR="000D3974" w:rsidRPr="000A40ED" w:rsidSect="00E37C73">
      <w:headerReference w:type="even" r:id="rId6"/>
      <w:headerReference w:type="default" r:id="rId7"/>
      <w:pgSz w:w="11899" w:h="16838"/>
      <w:pgMar w:top="1440" w:right="1800" w:bottom="1440" w:left="1800" w:gutter="0"/>
      <w:printerSettings r:id="rId8"/>
    </w:sectPr>
  </w:body>
</w:document>
</file>

<file path=word/comments.xml><?xml version="1.0" encoding="utf-8"?>
<w:comment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comment w:id="0" w:author="Robyn Kemsley" w:date="2010-05-14T13:03:00Z" w:initials="RK">
    <w:p w:rsidR="00794022" w:rsidRDefault="00794022">
      <w:pPr>
        <w:pStyle w:val="CommentText"/>
      </w:pPr>
      <w:r>
        <w:rPr>
          <w:rStyle w:val="CommentReference"/>
        </w:rPr>
        <w:annotationRef/>
      </w:r>
      <w:r>
        <w:t>Try to use the word play; it sounds more formal</w:t>
      </w:r>
    </w:p>
  </w:comment>
  <w:comment w:id="1" w:author="Robyn Kemsley" w:date="2010-05-14T13:04:00Z" w:initials="RK">
    <w:p w:rsidR="00794022" w:rsidRDefault="00794022">
      <w:pPr>
        <w:pStyle w:val="CommentText"/>
      </w:pPr>
      <w:r>
        <w:rPr>
          <w:rStyle w:val="CommentReference"/>
        </w:rPr>
        <w:annotationRef/>
      </w:r>
      <w:r>
        <w:t>‘</w:t>
      </w:r>
      <w:proofErr w:type="gramStart"/>
      <w:r>
        <w:t>showing</w:t>
      </w:r>
      <w:proofErr w:type="gramEnd"/>
      <w:r>
        <w:t xml:space="preserve"> the audience a different side to his character’ would be better here</w:t>
      </w:r>
    </w:p>
  </w:comment>
  <w:comment w:id="2" w:author="Robyn Kemsley" w:date="2010-05-14T13:05:00Z" w:initials="RK">
    <w:p w:rsidR="00794022" w:rsidRDefault="00794022">
      <w:pPr>
        <w:pStyle w:val="CommentText"/>
      </w:pPr>
      <w:r>
        <w:rPr>
          <w:rStyle w:val="CommentReference"/>
        </w:rPr>
        <w:annotationRef/>
      </w:r>
      <w:r>
        <w:t>Great thesis, but if you’d used the word ‘interaction’ from the essay question it would be even better</w:t>
      </w:r>
    </w:p>
  </w:comment>
  <w:comment w:id="3" w:author="Robyn Kemsley" w:date="2010-05-14T13:06:00Z" w:initials="RK">
    <w:p w:rsidR="00794022" w:rsidRDefault="00794022">
      <w:pPr>
        <w:pStyle w:val="CommentText"/>
      </w:pPr>
      <w:r>
        <w:rPr>
          <w:rStyle w:val="CommentReference"/>
        </w:rPr>
        <w:annotationRef/>
      </w:r>
      <w:r>
        <w:t>Check how to quote.  You can shorten like this, but only if it makes sense.  Here, it doesn’t.  Also, don’t give page numbers for plays: act, scene and line numbers are used.  Check the 3.5 pack for examples.</w:t>
      </w:r>
    </w:p>
  </w:comment>
  <w:comment w:id="4" w:author="Robyn Kemsley" w:date="2010-05-14T13:07:00Z" w:initials="RK">
    <w:p w:rsidR="00794022" w:rsidRDefault="00794022">
      <w:pPr>
        <w:pStyle w:val="CommentText"/>
      </w:pPr>
      <w:r>
        <w:rPr>
          <w:rStyle w:val="CommentReference"/>
        </w:rPr>
        <w:annotationRef/>
      </w:r>
      <w:r>
        <w:t>Have you heard of the apostrophe??</w:t>
      </w:r>
    </w:p>
  </w:comment>
  <w:comment w:id="5" w:author="Robyn Kemsley" w:date="2010-05-14T13:07:00Z" w:initials="RK">
    <w:p w:rsidR="00794022" w:rsidRDefault="00794022">
      <w:pPr>
        <w:pStyle w:val="CommentText"/>
      </w:pPr>
      <w:r>
        <w:rPr>
          <w:rStyle w:val="CommentReference"/>
        </w:rPr>
        <w:annotationRef/>
      </w:r>
      <w:r>
        <w:t>Can you make the subject and verb agree here?</w:t>
      </w:r>
    </w:p>
  </w:comment>
  <w:comment w:id="6" w:author="Robyn Kemsley" w:date="2010-05-14T13:07:00Z" w:initials="RK">
    <w:p w:rsidR="00794022" w:rsidRDefault="00794022">
      <w:pPr>
        <w:pStyle w:val="CommentText"/>
      </w:pPr>
      <w:r>
        <w:rPr>
          <w:rStyle w:val="CommentReference"/>
        </w:rPr>
        <w:annotationRef/>
      </w:r>
      <w:r>
        <w:t>Likewise</w:t>
      </w:r>
    </w:p>
  </w:comment>
  <w:comment w:id="7" w:author="Robyn Kemsley" w:date="2010-05-14T13:08:00Z" w:initials="RK">
    <w:p w:rsidR="00794022" w:rsidRDefault="00794022">
      <w:pPr>
        <w:pStyle w:val="CommentText"/>
      </w:pPr>
      <w:r>
        <w:rPr>
          <w:rStyle w:val="CommentReference"/>
        </w:rPr>
        <w:annotationRef/>
      </w:r>
      <w:r>
        <w:t xml:space="preserve">Good </w:t>
      </w:r>
      <w:proofErr w:type="spellStart"/>
      <w:r>
        <w:t>vocab</w:t>
      </w:r>
      <w:proofErr w:type="spellEnd"/>
      <w:r>
        <w:t>!</w:t>
      </w:r>
    </w:p>
  </w:comment>
  <w:comment w:id="8" w:author="Robyn Kemsley" w:date="2010-05-14T13:09:00Z" w:initials="RK">
    <w:p w:rsidR="00794022" w:rsidRDefault="00794022">
      <w:pPr>
        <w:pStyle w:val="CommentText"/>
      </w:pPr>
      <w:r>
        <w:rPr>
          <w:rStyle w:val="CommentReference"/>
        </w:rPr>
        <w:annotationRef/>
      </w:r>
      <w:r>
        <w:t>This is a really good example of how to make sure you ‘PEE’</w:t>
      </w:r>
    </w:p>
  </w:comment>
  <w:comment w:id="9" w:author="Robyn Kemsley" w:date="2010-05-14T13:10:00Z" w:initials="RK">
    <w:p w:rsidR="00794022" w:rsidRDefault="00794022">
      <w:pPr>
        <w:pStyle w:val="CommentText"/>
      </w:pPr>
      <w:r>
        <w:rPr>
          <w:rStyle w:val="CommentReference"/>
        </w:rPr>
        <w:annotationRef/>
      </w:r>
      <w:r>
        <w:t>This is a very strong transition, particularly for collaborative work; well done</w:t>
      </w:r>
    </w:p>
  </w:comment>
  <w:comment w:id="10" w:author="Robyn Kemsley" w:date="2010-05-14T13:10:00Z" w:initials="RK">
    <w:p w:rsidR="00794022" w:rsidRDefault="00794022">
      <w:pPr>
        <w:pStyle w:val="CommentText"/>
      </w:pPr>
      <w:r>
        <w:rPr>
          <w:rStyle w:val="CommentReference"/>
        </w:rPr>
        <w:annotationRef/>
      </w:r>
      <w:r>
        <w:t>Unfortunately, this part is a bit repetitive.  You covered this idea in your previous paragraph.</w:t>
      </w:r>
    </w:p>
  </w:comment>
</w:comment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965387" w:rsidRDefault="000A2FF7" w:rsidP="00E37C73">
    <w:pPr>
      <w:pStyle w:val="Header"/>
      <w:framePr w:wrap="around" w:vAnchor="text" w:hAnchor="margin" w:xAlign="right" w:y="1"/>
      <w:rPr>
        <w:rStyle w:val="PageNumber"/>
      </w:rPr>
    </w:pPr>
    <w:r>
      <w:rPr>
        <w:rStyle w:val="PageNumber"/>
      </w:rPr>
      <w:fldChar w:fldCharType="begin"/>
    </w:r>
    <w:r w:rsidR="00965387">
      <w:rPr>
        <w:rStyle w:val="PageNumber"/>
      </w:rPr>
      <w:instrText xml:space="preserve">PAGE  </w:instrText>
    </w:r>
    <w:r>
      <w:rPr>
        <w:rStyle w:val="PageNumber"/>
      </w:rPr>
      <w:fldChar w:fldCharType="end"/>
    </w:r>
  </w:p>
  <w:p w:rsidR="00965387" w:rsidRDefault="00965387" w:rsidP="0084187E">
    <w:pPr>
      <w:pStyle w:val="Header"/>
      <w:ind w:right="360"/>
    </w:pP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965387" w:rsidRDefault="000A2FF7" w:rsidP="00E37C73">
    <w:pPr>
      <w:pStyle w:val="Header"/>
      <w:framePr w:wrap="around" w:vAnchor="text" w:hAnchor="margin" w:xAlign="right" w:y="1"/>
      <w:rPr>
        <w:rStyle w:val="PageNumber"/>
      </w:rPr>
    </w:pPr>
    <w:r>
      <w:rPr>
        <w:rStyle w:val="PageNumber"/>
      </w:rPr>
      <w:fldChar w:fldCharType="begin"/>
    </w:r>
    <w:r w:rsidR="00965387">
      <w:rPr>
        <w:rStyle w:val="PageNumber"/>
      </w:rPr>
      <w:instrText xml:space="preserve">PAGE  </w:instrText>
    </w:r>
    <w:r>
      <w:rPr>
        <w:rStyle w:val="PageNumber"/>
      </w:rPr>
      <w:fldChar w:fldCharType="separate"/>
    </w:r>
    <w:r w:rsidR="00794022">
      <w:rPr>
        <w:rStyle w:val="PageNumber"/>
        <w:noProof/>
      </w:rPr>
      <w:t>1</w:t>
    </w:r>
    <w:r>
      <w:rPr>
        <w:rStyle w:val="PageNumber"/>
      </w:rPr>
      <w:fldChar w:fldCharType="end"/>
    </w:r>
  </w:p>
  <w:p w:rsidR="00965387" w:rsidRDefault="00965387" w:rsidP="0084187E">
    <w:pPr>
      <w:pStyle w:val="Header"/>
      <w:ind w:right="360"/>
    </w:pP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633836E9"/>
    <w:multiLevelType w:val="hybridMultilevel"/>
    <w:tmpl w:val="D14C00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84187E"/>
    <w:rsid w:val="000411B7"/>
    <w:rsid w:val="000A2FF7"/>
    <w:rsid w:val="000A40ED"/>
    <w:rsid w:val="000C0206"/>
    <w:rsid w:val="000D3974"/>
    <w:rsid w:val="004F7C05"/>
    <w:rsid w:val="00567FA3"/>
    <w:rsid w:val="00616B2A"/>
    <w:rsid w:val="006260D0"/>
    <w:rsid w:val="00666794"/>
    <w:rsid w:val="006F767C"/>
    <w:rsid w:val="00794022"/>
    <w:rsid w:val="007B27A8"/>
    <w:rsid w:val="007F750C"/>
    <w:rsid w:val="0084187E"/>
    <w:rsid w:val="008D18D4"/>
    <w:rsid w:val="00951B5F"/>
    <w:rsid w:val="00965387"/>
    <w:rsid w:val="009F77EF"/>
    <w:rsid w:val="00A705DB"/>
    <w:rsid w:val="00AE29AE"/>
    <w:rsid w:val="00B248FE"/>
    <w:rsid w:val="00C82EFF"/>
    <w:rsid w:val="00D60383"/>
    <w:rsid w:val="00DB436E"/>
    <w:rsid w:val="00E126AE"/>
    <w:rsid w:val="00E3029C"/>
    <w:rsid w:val="00E37C73"/>
    <w:rsid w:val="00EB16E5"/>
    <w:rsid w:val="00EB28AF"/>
    <w:rsid w:val="00FF19A2"/>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D36D1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84187E"/>
    <w:pPr>
      <w:tabs>
        <w:tab w:val="center" w:pos="4320"/>
        <w:tab w:val="right" w:pos="8640"/>
      </w:tabs>
    </w:pPr>
  </w:style>
  <w:style w:type="character" w:customStyle="1" w:styleId="HeaderChar">
    <w:name w:val="Header Char"/>
    <w:basedOn w:val="DefaultParagraphFont"/>
    <w:link w:val="Header"/>
    <w:uiPriority w:val="99"/>
    <w:semiHidden/>
    <w:rsid w:val="0084187E"/>
  </w:style>
  <w:style w:type="character" w:styleId="PageNumber">
    <w:name w:val="page number"/>
    <w:basedOn w:val="DefaultParagraphFont"/>
    <w:uiPriority w:val="99"/>
    <w:semiHidden/>
    <w:unhideWhenUsed/>
    <w:rsid w:val="0084187E"/>
  </w:style>
  <w:style w:type="paragraph" w:styleId="Footer">
    <w:name w:val="footer"/>
    <w:basedOn w:val="Normal"/>
    <w:link w:val="FooterChar"/>
    <w:uiPriority w:val="99"/>
    <w:semiHidden/>
    <w:unhideWhenUsed/>
    <w:rsid w:val="0084187E"/>
    <w:pPr>
      <w:tabs>
        <w:tab w:val="center" w:pos="4320"/>
        <w:tab w:val="right" w:pos="8640"/>
      </w:tabs>
    </w:pPr>
  </w:style>
  <w:style w:type="character" w:customStyle="1" w:styleId="FooterChar">
    <w:name w:val="Footer Char"/>
    <w:basedOn w:val="DefaultParagraphFont"/>
    <w:link w:val="Footer"/>
    <w:uiPriority w:val="99"/>
    <w:semiHidden/>
    <w:rsid w:val="0084187E"/>
  </w:style>
  <w:style w:type="paragraph" w:styleId="NormalWeb">
    <w:name w:val="Normal (Web)"/>
    <w:basedOn w:val="Normal"/>
    <w:uiPriority w:val="99"/>
    <w:rsid w:val="00EB28AF"/>
    <w:pPr>
      <w:spacing w:beforeLines="1" w:afterLines="1"/>
    </w:pPr>
    <w:rPr>
      <w:rFonts w:ascii="Times" w:hAnsi="Times" w:cs="Times New Roman"/>
      <w:sz w:val="20"/>
      <w:szCs w:val="20"/>
    </w:rPr>
  </w:style>
  <w:style w:type="paragraph" w:styleId="ListParagraph">
    <w:name w:val="List Paragraph"/>
    <w:basedOn w:val="Normal"/>
    <w:uiPriority w:val="34"/>
    <w:qFormat/>
    <w:rsid w:val="000D3974"/>
    <w:pPr>
      <w:ind w:left="720"/>
      <w:contextualSpacing/>
    </w:pPr>
  </w:style>
  <w:style w:type="character" w:customStyle="1" w:styleId="apple-style-span">
    <w:name w:val="apple-style-span"/>
    <w:basedOn w:val="DefaultParagraphFont"/>
    <w:rsid w:val="00AE29AE"/>
  </w:style>
  <w:style w:type="character" w:styleId="CommentReference">
    <w:name w:val="annotation reference"/>
    <w:basedOn w:val="DefaultParagraphFont"/>
    <w:rsid w:val="00794022"/>
    <w:rPr>
      <w:sz w:val="18"/>
      <w:szCs w:val="18"/>
    </w:rPr>
  </w:style>
  <w:style w:type="paragraph" w:styleId="CommentText">
    <w:name w:val="annotation text"/>
    <w:basedOn w:val="Normal"/>
    <w:link w:val="CommentTextChar"/>
    <w:rsid w:val="00794022"/>
  </w:style>
  <w:style w:type="character" w:customStyle="1" w:styleId="CommentTextChar">
    <w:name w:val="Comment Text Char"/>
    <w:basedOn w:val="DefaultParagraphFont"/>
    <w:link w:val="CommentText"/>
    <w:rsid w:val="00794022"/>
  </w:style>
  <w:style w:type="paragraph" w:styleId="CommentSubject">
    <w:name w:val="annotation subject"/>
    <w:basedOn w:val="CommentText"/>
    <w:next w:val="CommentText"/>
    <w:link w:val="CommentSubjectChar"/>
    <w:rsid w:val="00794022"/>
    <w:rPr>
      <w:b/>
      <w:bCs/>
      <w:sz w:val="20"/>
      <w:szCs w:val="20"/>
    </w:rPr>
  </w:style>
  <w:style w:type="character" w:customStyle="1" w:styleId="CommentSubjectChar">
    <w:name w:val="Comment Subject Char"/>
    <w:basedOn w:val="CommentTextChar"/>
    <w:link w:val="CommentSubject"/>
    <w:rsid w:val="00794022"/>
    <w:rPr>
      <w:b/>
      <w:bCs/>
      <w:sz w:val="20"/>
      <w:szCs w:val="20"/>
    </w:rPr>
  </w:style>
  <w:style w:type="paragraph" w:styleId="BalloonText">
    <w:name w:val="Balloon Text"/>
    <w:basedOn w:val="Normal"/>
    <w:link w:val="BalloonTextChar"/>
    <w:rsid w:val="00794022"/>
    <w:rPr>
      <w:rFonts w:ascii="Lucida Grande" w:hAnsi="Lucida Grande"/>
      <w:sz w:val="18"/>
      <w:szCs w:val="18"/>
    </w:rPr>
  </w:style>
  <w:style w:type="character" w:customStyle="1" w:styleId="BalloonTextChar">
    <w:name w:val="Balloon Text Char"/>
    <w:basedOn w:val="DefaultParagraphFont"/>
    <w:link w:val="BalloonText"/>
    <w:rsid w:val="00794022"/>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divs>
    <w:div w:id="40268095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printerSettings" Target="printerSettings/printerSettings1.bin"/><Relationship Id="rId4" Type="http://schemas.openxmlformats.org/officeDocument/2006/relationships/webSettings" Target="webSettings.xml"/><Relationship Id="rId10" Type="http://schemas.openxmlformats.org/officeDocument/2006/relationships/theme" Target="theme/theme1.xml"/><Relationship Id="rId5" Type="http://schemas.openxmlformats.org/officeDocument/2006/relationships/comments" Target="comments.xml"/><Relationship Id="rId7" Type="http://schemas.openxmlformats.org/officeDocument/2006/relationships/header" Target="header2.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ntTable" Target="fontTable.xml"/><Relationship Id="rId3" Type="http://schemas.openxmlformats.org/officeDocument/2006/relationships/settings" Target="setting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848</Words>
  <Characters>4837</Characters>
  <Application>Microsoft Macintosh Word</Application>
  <DocSecurity>0</DocSecurity>
  <Lines>40</Lines>
  <Paragraphs>9</Paragraphs>
  <ScaleCrop>false</ScaleCrop>
  <Company>SAS</Company>
  <LinksUpToDate>false</LinksUpToDate>
  <CharactersWithSpaces>5940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dc:creator>
  <cp:keywords/>
  <cp:lastModifiedBy>Robyn Kemsley</cp:lastModifiedBy>
  <cp:revision>2</cp:revision>
  <dcterms:created xsi:type="dcterms:W3CDTF">2010-05-14T05:13:00Z</dcterms:created>
  <dcterms:modified xsi:type="dcterms:W3CDTF">2010-05-14T05:13:00Z</dcterms:modified>
</cp:coreProperties>
</file>